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D1433" w14:textId="7EC90147" w:rsidR="00981102" w:rsidRDefault="00981102" w:rsidP="00981102">
      <w:pPr>
        <w:rPr>
          <w:rFonts w:ascii="Calibri" w:hAnsi="Calibri" w:cs="Calibri"/>
          <w:b/>
          <w:sz w:val="28"/>
        </w:rPr>
      </w:pPr>
    </w:p>
    <w:p w14:paraId="00430CC3" w14:textId="4965404E" w:rsidR="00DA1E1C" w:rsidRPr="00DA1E1C" w:rsidRDefault="00DA1E1C" w:rsidP="00981102">
      <w:pPr>
        <w:rPr>
          <w:rFonts w:ascii="Calibri" w:hAnsi="Calibri" w:cs="Calibri"/>
          <w:b/>
          <w:bCs/>
          <w:sz w:val="36"/>
          <w:szCs w:val="28"/>
        </w:rPr>
      </w:pPr>
      <w:r w:rsidRPr="00DA1E1C">
        <w:rPr>
          <w:rFonts w:ascii="Calibri" w:hAnsi="Calibri" w:cs="Calibri"/>
          <w:b/>
          <w:bCs/>
          <w:sz w:val="32"/>
          <w:szCs w:val="32"/>
        </w:rPr>
        <w:t>A</w:t>
      </w:r>
      <w:r w:rsidRPr="00DA1E1C">
        <w:rPr>
          <w:rFonts w:ascii="Calibri" w:hAnsi="Calibri" w:cs="Calibri"/>
          <w:b/>
          <w:bCs/>
          <w:sz w:val="32"/>
          <w:szCs w:val="32"/>
        </w:rPr>
        <w:t>ssess</w:t>
      </w:r>
      <w:r w:rsidRPr="00DA1E1C">
        <w:rPr>
          <w:rFonts w:ascii="Calibri" w:hAnsi="Calibri" w:cs="Calibri"/>
          <w:b/>
          <w:bCs/>
          <w:sz w:val="32"/>
          <w:szCs w:val="32"/>
        </w:rPr>
        <w:t xml:space="preserve">ment Criteria </w:t>
      </w:r>
    </w:p>
    <w:p w14:paraId="7F393D5C" w14:textId="4077E163" w:rsidR="00981102" w:rsidRPr="003F4EA4" w:rsidRDefault="00981102" w:rsidP="00242C11">
      <w:pPr>
        <w:spacing w:line="240" w:lineRule="auto"/>
        <w:ind w:right="425"/>
        <w:jc w:val="both"/>
        <w:rPr>
          <w:rFonts w:ascii="Calibri" w:hAnsi="Calibri" w:cs="Calibri"/>
          <w:sz w:val="24"/>
          <w:szCs w:val="24"/>
        </w:rPr>
      </w:pPr>
      <w:r w:rsidRPr="003F4EA4">
        <w:rPr>
          <w:rFonts w:ascii="Calibri" w:hAnsi="Calibri" w:cs="Calibri"/>
          <w:sz w:val="24"/>
          <w:szCs w:val="24"/>
        </w:rPr>
        <w:t xml:space="preserve">The Rural Ambassador Award seeks </w:t>
      </w:r>
      <w:r w:rsidR="00DA1E1C">
        <w:rPr>
          <w:rFonts w:ascii="Calibri" w:hAnsi="Calibri" w:cs="Calibri"/>
          <w:sz w:val="24"/>
          <w:szCs w:val="24"/>
        </w:rPr>
        <w:t>young people</w:t>
      </w:r>
      <w:r w:rsidRPr="003F4EA4">
        <w:rPr>
          <w:rFonts w:ascii="Calibri" w:hAnsi="Calibri" w:cs="Calibri"/>
          <w:sz w:val="24"/>
          <w:szCs w:val="24"/>
        </w:rPr>
        <w:t xml:space="preserve"> tha</w:t>
      </w:r>
      <w:r>
        <w:rPr>
          <w:rFonts w:ascii="Calibri" w:hAnsi="Calibri" w:cs="Calibri"/>
          <w:sz w:val="24"/>
          <w:szCs w:val="24"/>
        </w:rPr>
        <w:t>t</w:t>
      </w:r>
      <w:r w:rsidRPr="003F4EA4">
        <w:rPr>
          <w:rFonts w:ascii="Calibri" w:hAnsi="Calibri" w:cs="Calibri"/>
          <w:sz w:val="24"/>
          <w:szCs w:val="24"/>
        </w:rPr>
        <w:t xml:space="preserve"> can demonstrate a strong commitment to rural industry and who have a genuine interest and/or affiliation with their local Show movement.</w:t>
      </w:r>
    </w:p>
    <w:p w14:paraId="51F3FB51" w14:textId="1ABF4D42" w:rsidR="00981102" w:rsidRPr="003F4EA4" w:rsidRDefault="00DA1E1C" w:rsidP="00242C11">
      <w:pPr>
        <w:spacing w:line="240" w:lineRule="auto"/>
        <w:ind w:right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</w:t>
      </w:r>
      <w:r w:rsidR="00981102" w:rsidRPr="003F4EA4">
        <w:rPr>
          <w:rFonts w:ascii="Calibri" w:hAnsi="Calibri" w:cs="Calibri"/>
          <w:sz w:val="24"/>
          <w:szCs w:val="24"/>
        </w:rPr>
        <w:t xml:space="preserve">elow is </w:t>
      </w:r>
      <w:r>
        <w:rPr>
          <w:rFonts w:ascii="Calibri" w:hAnsi="Calibri" w:cs="Calibri"/>
          <w:sz w:val="24"/>
          <w:szCs w:val="24"/>
        </w:rPr>
        <w:t xml:space="preserve">a list of traits that candidates will be assessed against. </w:t>
      </w:r>
    </w:p>
    <w:p w14:paraId="17FD3DCD" w14:textId="77777777" w:rsidR="00981102" w:rsidRPr="003F4EA4" w:rsidRDefault="00981102" w:rsidP="00242C11">
      <w:pPr>
        <w:numPr>
          <w:ilvl w:val="0"/>
          <w:numId w:val="3"/>
        </w:numPr>
        <w:tabs>
          <w:tab w:val="clear" w:pos="360"/>
          <w:tab w:val="left" w:pos="284"/>
          <w:tab w:val="left" w:pos="1134"/>
          <w:tab w:val="num" w:pos="1440"/>
        </w:tabs>
        <w:spacing w:after="0" w:line="240" w:lineRule="auto"/>
        <w:ind w:left="0" w:right="425" w:firstLine="0"/>
        <w:jc w:val="both"/>
        <w:rPr>
          <w:rFonts w:ascii="Calibri" w:hAnsi="Calibri" w:cs="Calibri"/>
          <w:sz w:val="24"/>
          <w:szCs w:val="24"/>
        </w:rPr>
      </w:pPr>
      <w:r w:rsidRPr="003F4EA4">
        <w:rPr>
          <w:rFonts w:ascii="Calibri" w:hAnsi="Calibri" w:cs="Calibri"/>
          <w:sz w:val="24"/>
          <w:szCs w:val="24"/>
        </w:rPr>
        <w:t>Agricultural interests and skills</w:t>
      </w:r>
      <w:r w:rsidRPr="003F4EA4">
        <w:rPr>
          <w:rFonts w:ascii="Calibri" w:hAnsi="Calibri" w:cs="Calibri"/>
          <w:sz w:val="24"/>
          <w:szCs w:val="24"/>
        </w:rPr>
        <w:tab/>
      </w:r>
      <w:r w:rsidRPr="003F4EA4">
        <w:rPr>
          <w:rFonts w:ascii="Calibri" w:hAnsi="Calibri" w:cs="Calibri"/>
          <w:sz w:val="24"/>
          <w:szCs w:val="24"/>
        </w:rPr>
        <w:tab/>
      </w:r>
    </w:p>
    <w:p w14:paraId="6938A01C" w14:textId="77777777" w:rsidR="00981102" w:rsidRPr="003F4EA4" w:rsidRDefault="00981102" w:rsidP="00242C11">
      <w:pPr>
        <w:numPr>
          <w:ilvl w:val="0"/>
          <w:numId w:val="2"/>
        </w:numPr>
        <w:tabs>
          <w:tab w:val="clear" w:pos="360"/>
          <w:tab w:val="left" w:pos="284"/>
          <w:tab w:val="left" w:pos="1134"/>
          <w:tab w:val="num" w:pos="1440"/>
        </w:tabs>
        <w:spacing w:after="0" w:line="240" w:lineRule="auto"/>
        <w:ind w:left="0" w:right="425" w:firstLine="0"/>
        <w:jc w:val="both"/>
        <w:rPr>
          <w:rFonts w:ascii="Calibri" w:hAnsi="Calibri" w:cs="Calibri"/>
          <w:sz w:val="24"/>
          <w:szCs w:val="24"/>
        </w:rPr>
      </w:pPr>
      <w:r w:rsidRPr="003F4EA4">
        <w:rPr>
          <w:rFonts w:ascii="Calibri" w:hAnsi="Calibri" w:cs="Calibri"/>
          <w:sz w:val="24"/>
          <w:szCs w:val="24"/>
        </w:rPr>
        <w:t>Presentation</w:t>
      </w:r>
    </w:p>
    <w:p w14:paraId="3C634CAE" w14:textId="77777777" w:rsidR="00981102" w:rsidRPr="003F4EA4" w:rsidRDefault="00981102" w:rsidP="00242C11">
      <w:pPr>
        <w:numPr>
          <w:ilvl w:val="0"/>
          <w:numId w:val="2"/>
        </w:numPr>
        <w:tabs>
          <w:tab w:val="clear" w:pos="360"/>
          <w:tab w:val="left" w:pos="284"/>
          <w:tab w:val="left" w:pos="1134"/>
          <w:tab w:val="num" w:pos="1440"/>
        </w:tabs>
        <w:spacing w:after="0" w:line="240" w:lineRule="auto"/>
        <w:ind w:left="0" w:right="425" w:firstLine="0"/>
        <w:jc w:val="both"/>
        <w:rPr>
          <w:rFonts w:ascii="Calibri" w:hAnsi="Calibri" w:cs="Calibri"/>
          <w:sz w:val="24"/>
          <w:szCs w:val="24"/>
        </w:rPr>
      </w:pPr>
      <w:r w:rsidRPr="003F4EA4">
        <w:rPr>
          <w:rFonts w:ascii="Calibri" w:hAnsi="Calibri" w:cs="Calibri"/>
          <w:sz w:val="24"/>
          <w:szCs w:val="24"/>
        </w:rPr>
        <w:t>Personal achievements</w:t>
      </w:r>
    </w:p>
    <w:p w14:paraId="48818860" w14:textId="77777777" w:rsidR="00981102" w:rsidRPr="003F4EA4" w:rsidRDefault="00981102" w:rsidP="00242C11">
      <w:pPr>
        <w:numPr>
          <w:ilvl w:val="0"/>
          <w:numId w:val="2"/>
        </w:numPr>
        <w:tabs>
          <w:tab w:val="clear" w:pos="360"/>
          <w:tab w:val="left" w:pos="284"/>
          <w:tab w:val="left" w:pos="1134"/>
          <w:tab w:val="num" w:pos="1440"/>
        </w:tabs>
        <w:spacing w:after="0" w:line="240" w:lineRule="auto"/>
        <w:ind w:left="0" w:right="425" w:firstLine="0"/>
        <w:jc w:val="both"/>
        <w:rPr>
          <w:rFonts w:ascii="Calibri" w:hAnsi="Calibri" w:cs="Calibri"/>
          <w:sz w:val="24"/>
          <w:szCs w:val="24"/>
        </w:rPr>
      </w:pPr>
      <w:r w:rsidRPr="003F4EA4">
        <w:rPr>
          <w:rFonts w:ascii="Calibri" w:hAnsi="Calibri" w:cs="Calibri"/>
          <w:sz w:val="24"/>
          <w:szCs w:val="24"/>
        </w:rPr>
        <w:t>Personality</w:t>
      </w:r>
    </w:p>
    <w:p w14:paraId="5749196F" w14:textId="77777777" w:rsidR="00242C11" w:rsidRDefault="00981102" w:rsidP="00242C11">
      <w:pPr>
        <w:numPr>
          <w:ilvl w:val="0"/>
          <w:numId w:val="2"/>
        </w:numPr>
        <w:tabs>
          <w:tab w:val="clear" w:pos="360"/>
          <w:tab w:val="left" w:pos="284"/>
          <w:tab w:val="left" w:pos="1134"/>
          <w:tab w:val="num" w:pos="1440"/>
        </w:tabs>
        <w:spacing w:after="0" w:line="240" w:lineRule="auto"/>
        <w:ind w:left="0" w:right="425" w:firstLine="0"/>
        <w:jc w:val="both"/>
        <w:rPr>
          <w:rFonts w:ascii="Calibri" w:hAnsi="Calibri" w:cs="Calibri"/>
          <w:sz w:val="24"/>
          <w:szCs w:val="24"/>
        </w:rPr>
      </w:pPr>
      <w:r w:rsidRPr="003F4EA4">
        <w:rPr>
          <w:rFonts w:ascii="Calibri" w:hAnsi="Calibri" w:cs="Calibri"/>
          <w:sz w:val="24"/>
          <w:szCs w:val="24"/>
        </w:rPr>
        <w:t>Verbal communication – both during an interview and with colleagues</w:t>
      </w:r>
    </w:p>
    <w:p w14:paraId="06F10812" w14:textId="14D82D23" w:rsidR="00981102" w:rsidRPr="00242C11" w:rsidRDefault="00981102" w:rsidP="00242C11">
      <w:pPr>
        <w:numPr>
          <w:ilvl w:val="0"/>
          <w:numId w:val="2"/>
        </w:numPr>
        <w:tabs>
          <w:tab w:val="clear" w:pos="360"/>
          <w:tab w:val="left" w:pos="284"/>
          <w:tab w:val="left" w:pos="1134"/>
          <w:tab w:val="num" w:pos="1440"/>
        </w:tabs>
        <w:spacing w:after="0" w:line="240" w:lineRule="auto"/>
        <w:ind w:left="0" w:right="425" w:firstLine="0"/>
        <w:jc w:val="both"/>
        <w:rPr>
          <w:rFonts w:ascii="Calibri" w:hAnsi="Calibri" w:cs="Calibri"/>
          <w:sz w:val="24"/>
          <w:szCs w:val="24"/>
        </w:rPr>
      </w:pPr>
      <w:r w:rsidRPr="00242C11">
        <w:rPr>
          <w:rFonts w:ascii="Calibri" w:hAnsi="Calibri" w:cs="Calibri"/>
          <w:sz w:val="24"/>
          <w:szCs w:val="24"/>
        </w:rPr>
        <w:t>Contribution to the Show Society – involvement, enthusiasm, versatility, ability to take</w:t>
      </w:r>
      <w:r w:rsidR="00DA1E1C">
        <w:rPr>
          <w:rFonts w:ascii="Calibri" w:hAnsi="Calibri" w:cs="Calibri"/>
          <w:sz w:val="24"/>
          <w:szCs w:val="24"/>
        </w:rPr>
        <w:t xml:space="preserve"> </w:t>
      </w:r>
      <w:r w:rsidRPr="00242C11">
        <w:rPr>
          <w:rFonts w:ascii="Calibri" w:hAnsi="Calibri" w:cs="Calibri"/>
          <w:sz w:val="24"/>
          <w:szCs w:val="24"/>
        </w:rPr>
        <w:t>and give direction, new ideas</w:t>
      </w:r>
    </w:p>
    <w:p w14:paraId="67CF3F07" w14:textId="77777777" w:rsidR="00981102" w:rsidRPr="003F4EA4" w:rsidRDefault="00981102" w:rsidP="00242C11">
      <w:pPr>
        <w:numPr>
          <w:ilvl w:val="0"/>
          <w:numId w:val="2"/>
        </w:numPr>
        <w:tabs>
          <w:tab w:val="clear" w:pos="360"/>
          <w:tab w:val="left" w:pos="284"/>
          <w:tab w:val="left" w:pos="1134"/>
          <w:tab w:val="num" w:pos="1440"/>
        </w:tabs>
        <w:spacing w:after="0" w:line="240" w:lineRule="auto"/>
        <w:ind w:left="0" w:right="425" w:firstLine="0"/>
        <w:jc w:val="both"/>
        <w:rPr>
          <w:rFonts w:ascii="Calibri" w:hAnsi="Calibri" w:cs="Calibri"/>
          <w:sz w:val="24"/>
          <w:szCs w:val="24"/>
        </w:rPr>
      </w:pPr>
      <w:r w:rsidRPr="003F4EA4">
        <w:rPr>
          <w:rFonts w:ascii="Calibri" w:hAnsi="Calibri" w:cs="Calibri"/>
          <w:sz w:val="24"/>
          <w:szCs w:val="24"/>
        </w:rPr>
        <w:t>Community involvement</w:t>
      </w:r>
    </w:p>
    <w:p w14:paraId="14B1DAFE" w14:textId="77777777" w:rsidR="00981102" w:rsidRPr="003F4EA4" w:rsidRDefault="00981102" w:rsidP="00242C11">
      <w:pPr>
        <w:numPr>
          <w:ilvl w:val="0"/>
          <w:numId w:val="2"/>
        </w:numPr>
        <w:tabs>
          <w:tab w:val="clear" w:pos="360"/>
          <w:tab w:val="left" w:pos="284"/>
          <w:tab w:val="left" w:pos="1134"/>
          <w:tab w:val="num" w:pos="1440"/>
        </w:tabs>
        <w:spacing w:after="0" w:line="240" w:lineRule="auto"/>
        <w:ind w:left="0" w:right="425" w:firstLine="0"/>
        <w:jc w:val="both"/>
        <w:rPr>
          <w:rFonts w:ascii="Calibri" w:hAnsi="Calibri" w:cs="Calibri"/>
          <w:sz w:val="24"/>
          <w:szCs w:val="24"/>
        </w:rPr>
      </w:pPr>
      <w:r w:rsidRPr="003F4EA4">
        <w:rPr>
          <w:rFonts w:ascii="Calibri" w:hAnsi="Calibri" w:cs="Calibri"/>
          <w:sz w:val="24"/>
          <w:szCs w:val="24"/>
        </w:rPr>
        <w:t>Future goals</w:t>
      </w:r>
    </w:p>
    <w:p w14:paraId="062B07E3" w14:textId="77777777" w:rsidR="00981102" w:rsidRPr="003F4EA4" w:rsidRDefault="00981102" w:rsidP="00242C11">
      <w:pPr>
        <w:numPr>
          <w:ilvl w:val="0"/>
          <w:numId w:val="2"/>
        </w:numPr>
        <w:tabs>
          <w:tab w:val="clear" w:pos="360"/>
          <w:tab w:val="left" w:pos="284"/>
          <w:tab w:val="left" w:pos="1134"/>
          <w:tab w:val="num" w:pos="1440"/>
        </w:tabs>
        <w:spacing w:after="0" w:line="240" w:lineRule="auto"/>
        <w:ind w:left="0" w:right="425" w:firstLine="0"/>
        <w:jc w:val="both"/>
        <w:rPr>
          <w:rFonts w:ascii="Calibri" w:hAnsi="Calibri" w:cs="Calibri"/>
          <w:sz w:val="24"/>
          <w:szCs w:val="24"/>
        </w:rPr>
      </w:pPr>
      <w:r w:rsidRPr="003F4EA4">
        <w:rPr>
          <w:rFonts w:ascii="Calibri" w:hAnsi="Calibri" w:cs="Calibri"/>
          <w:sz w:val="24"/>
          <w:szCs w:val="24"/>
        </w:rPr>
        <w:t>Interests/hobbies</w:t>
      </w:r>
    </w:p>
    <w:p w14:paraId="3BDA3920" w14:textId="77777777" w:rsidR="00981102" w:rsidRPr="003F4EA4" w:rsidRDefault="00981102" w:rsidP="00242C11">
      <w:pPr>
        <w:numPr>
          <w:ilvl w:val="0"/>
          <w:numId w:val="2"/>
        </w:numPr>
        <w:tabs>
          <w:tab w:val="clear" w:pos="360"/>
          <w:tab w:val="left" w:pos="284"/>
          <w:tab w:val="left" w:pos="1134"/>
          <w:tab w:val="num" w:pos="1440"/>
        </w:tabs>
        <w:spacing w:after="0" w:line="240" w:lineRule="auto"/>
        <w:ind w:left="0" w:right="425" w:firstLine="0"/>
        <w:jc w:val="both"/>
        <w:rPr>
          <w:rFonts w:ascii="Calibri" w:hAnsi="Calibri" w:cs="Calibri"/>
          <w:sz w:val="24"/>
          <w:szCs w:val="24"/>
        </w:rPr>
      </w:pPr>
      <w:r w:rsidRPr="003F4EA4">
        <w:rPr>
          <w:rFonts w:ascii="Calibri" w:hAnsi="Calibri" w:cs="Calibri"/>
          <w:sz w:val="24"/>
          <w:szCs w:val="24"/>
        </w:rPr>
        <w:t>Knowledge of both local and general rural issues</w:t>
      </w:r>
    </w:p>
    <w:p w14:paraId="3DCE5A2A" w14:textId="0D46DC32" w:rsidR="00981102" w:rsidRPr="003F4EA4" w:rsidRDefault="00981102" w:rsidP="00242C11">
      <w:pPr>
        <w:numPr>
          <w:ilvl w:val="0"/>
          <w:numId w:val="2"/>
        </w:numPr>
        <w:tabs>
          <w:tab w:val="clear" w:pos="360"/>
          <w:tab w:val="left" w:pos="284"/>
          <w:tab w:val="left" w:pos="1134"/>
          <w:tab w:val="num" w:pos="1440"/>
        </w:tabs>
        <w:spacing w:after="0" w:line="240" w:lineRule="auto"/>
        <w:ind w:left="0" w:right="425" w:firstLine="0"/>
        <w:jc w:val="both"/>
        <w:rPr>
          <w:rFonts w:ascii="Calibri" w:hAnsi="Calibri" w:cs="Calibri"/>
          <w:sz w:val="24"/>
          <w:szCs w:val="24"/>
        </w:rPr>
      </w:pPr>
      <w:r w:rsidRPr="003F4EA4">
        <w:rPr>
          <w:rFonts w:ascii="Calibri" w:hAnsi="Calibri" w:cs="Calibri"/>
          <w:sz w:val="24"/>
          <w:szCs w:val="24"/>
        </w:rPr>
        <w:t>Possibility of long</w:t>
      </w:r>
      <w:r w:rsidR="00DA1E1C">
        <w:rPr>
          <w:rFonts w:ascii="Calibri" w:hAnsi="Calibri" w:cs="Calibri"/>
          <w:sz w:val="24"/>
          <w:szCs w:val="24"/>
        </w:rPr>
        <w:t>-</w:t>
      </w:r>
      <w:r w:rsidRPr="003F4EA4">
        <w:rPr>
          <w:rFonts w:ascii="Calibri" w:hAnsi="Calibri" w:cs="Calibri"/>
          <w:sz w:val="24"/>
          <w:szCs w:val="24"/>
        </w:rPr>
        <w:t>term involvement in the Show Movement</w:t>
      </w:r>
    </w:p>
    <w:p w14:paraId="3065D96C" w14:textId="77777777" w:rsidR="00981102" w:rsidRPr="003F4EA4" w:rsidRDefault="00981102" w:rsidP="00242C11">
      <w:pPr>
        <w:spacing w:after="0" w:line="240" w:lineRule="auto"/>
        <w:ind w:right="425"/>
        <w:jc w:val="both"/>
        <w:rPr>
          <w:rFonts w:ascii="Calibri" w:hAnsi="Calibri" w:cs="Calibri"/>
          <w:sz w:val="24"/>
          <w:szCs w:val="24"/>
        </w:rPr>
      </w:pPr>
    </w:p>
    <w:p w14:paraId="340EAD60" w14:textId="77777777" w:rsidR="00981102" w:rsidRPr="003F4EA4" w:rsidRDefault="00981102" w:rsidP="00242C11">
      <w:pPr>
        <w:spacing w:line="240" w:lineRule="auto"/>
        <w:ind w:right="425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55485E">
        <w:rPr>
          <w:rFonts w:ascii="Calibri" w:hAnsi="Calibri" w:cs="Calibri"/>
          <w:b/>
          <w:sz w:val="32"/>
          <w:szCs w:val="24"/>
        </w:rPr>
        <w:t>JUDGING CRITERIA:</w:t>
      </w:r>
      <w:r w:rsidRPr="003F4EA4">
        <w:rPr>
          <w:rFonts w:ascii="Calibri" w:hAnsi="Calibri" w:cs="Calibri"/>
          <w:b/>
          <w:sz w:val="24"/>
          <w:szCs w:val="24"/>
        </w:rPr>
        <w:tab/>
      </w:r>
      <w:r w:rsidRPr="003F4EA4">
        <w:rPr>
          <w:rFonts w:ascii="Calibri" w:hAnsi="Calibri" w:cs="Calibri"/>
          <w:b/>
          <w:sz w:val="24"/>
          <w:szCs w:val="24"/>
        </w:rPr>
        <w:br/>
      </w:r>
      <w:r w:rsidRPr="003F4EA4">
        <w:rPr>
          <w:rFonts w:ascii="Calibri" w:hAnsi="Calibri" w:cs="Calibri"/>
          <w:sz w:val="24"/>
          <w:szCs w:val="24"/>
        </w:rPr>
        <w:t>National Final Entrants will be judged in accordance with the following guidelines:</w:t>
      </w:r>
    </w:p>
    <w:p w14:paraId="321E0D8C" w14:textId="77777777" w:rsidR="00981102" w:rsidRPr="003F4EA4" w:rsidRDefault="00981102" w:rsidP="00242C11">
      <w:pPr>
        <w:spacing w:after="0" w:line="360" w:lineRule="auto"/>
        <w:ind w:right="425"/>
        <w:jc w:val="both"/>
        <w:rPr>
          <w:rFonts w:ascii="Calibri" w:hAnsi="Calibri" w:cs="Calibri"/>
          <w:sz w:val="24"/>
          <w:szCs w:val="24"/>
        </w:rPr>
      </w:pPr>
      <w:r w:rsidRPr="003F4EA4">
        <w:rPr>
          <w:rFonts w:ascii="Calibri" w:hAnsi="Calibri" w:cs="Calibri"/>
          <w:sz w:val="24"/>
          <w:szCs w:val="24"/>
        </w:rPr>
        <w:tab/>
      </w:r>
      <w:r w:rsidRPr="003F4EA4">
        <w:rPr>
          <w:rFonts w:ascii="Calibri" w:hAnsi="Calibri" w:cs="Calibri"/>
          <w:sz w:val="24"/>
          <w:szCs w:val="24"/>
        </w:rPr>
        <w:tab/>
        <w:t>Community involvement</w:t>
      </w:r>
      <w:r w:rsidRPr="003F4EA4">
        <w:rPr>
          <w:rFonts w:ascii="Calibri" w:hAnsi="Calibri" w:cs="Calibri"/>
          <w:sz w:val="24"/>
          <w:szCs w:val="24"/>
        </w:rPr>
        <w:tab/>
      </w:r>
      <w:r w:rsidRPr="003F4EA4">
        <w:rPr>
          <w:rFonts w:ascii="Calibri" w:hAnsi="Calibri" w:cs="Calibri"/>
          <w:sz w:val="24"/>
          <w:szCs w:val="24"/>
        </w:rPr>
        <w:tab/>
      </w:r>
      <w:r w:rsidRPr="003F4EA4">
        <w:rPr>
          <w:rFonts w:ascii="Calibri" w:hAnsi="Calibri" w:cs="Calibri"/>
          <w:sz w:val="24"/>
          <w:szCs w:val="24"/>
        </w:rPr>
        <w:tab/>
        <w:t xml:space="preserve"> </w:t>
      </w:r>
      <w:r w:rsidRPr="003F4EA4">
        <w:rPr>
          <w:rFonts w:ascii="Calibri" w:hAnsi="Calibri" w:cs="Calibri"/>
          <w:sz w:val="24"/>
          <w:szCs w:val="24"/>
        </w:rPr>
        <w:tab/>
        <w:t>5 points</w:t>
      </w:r>
    </w:p>
    <w:p w14:paraId="45FA8D40" w14:textId="77777777" w:rsidR="00981102" w:rsidRPr="003F4EA4" w:rsidRDefault="00981102" w:rsidP="00242C11">
      <w:pPr>
        <w:spacing w:after="0" w:line="360" w:lineRule="auto"/>
        <w:ind w:right="425"/>
        <w:jc w:val="both"/>
        <w:rPr>
          <w:rFonts w:ascii="Calibri" w:hAnsi="Calibri" w:cs="Calibri"/>
          <w:sz w:val="24"/>
          <w:szCs w:val="24"/>
        </w:rPr>
      </w:pPr>
      <w:r w:rsidRPr="003F4EA4">
        <w:rPr>
          <w:rFonts w:ascii="Calibri" w:hAnsi="Calibri" w:cs="Calibri"/>
          <w:sz w:val="24"/>
          <w:szCs w:val="24"/>
        </w:rPr>
        <w:tab/>
      </w:r>
      <w:r w:rsidRPr="003F4EA4">
        <w:rPr>
          <w:rFonts w:ascii="Calibri" w:hAnsi="Calibri" w:cs="Calibri"/>
          <w:sz w:val="24"/>
          <w:szCs w:val="24"/>
        </w:rPr>
        <w:tab/>
        <w:t>Country Show involvement</w:t>
      </w:r>
      <w:r w:rsidRPr="003F4EA4">
        <w:rPr>
          <w:rFonts w:ascii="Calibri" w:hAnsi="Calibri" w:cs="Calibri"/>
          <w:sz w:val="24"/>
          <w:szCs w:val="24"/>
        </w:rPr>
        <w:tab/>
      </w:r>
      <w:r w:rsidRPr="003F4EA4">
        <w:rPr>
          <w:rFonts w:ascii="Calibri" w:hAnsi="Calibri" w:cs="Calibri"/>
          <w:sz w:val="24"/>
          <w:szCs w:val="24"/>
        </w:rPr>
        <w:tab/>
      </w:r>
      <w:r w:rsidRPr="003F4EA4">
        <w:rPr>
          <w:rFonts w:ascii="Calibri" w:hAnsi="Calibri" w:cs="Calibri"/>
          <w:sz w:val="24"/>
          <w:szCs w:val="24"/>
        </w:rPr>
        <w:tab/>
      </w:r>
      <w:r w:rsidRPr="003F4EA4">
        <w:rPr>
          <w:rFonts w:ascii="Calibri" w:hAnsi="Calibri" w:cs="Calibri"/>
          <w:sz w:val="24"/>
          <w:szCs w:val="24"/>
        </w:rPr>
        <w:tab/>
        <w:t>25 points</w:t>
      </w:r>
    </w:p>
    <w:p w14:paraId="38099E7A" w14:textId="77777777" w:rsidR="00981102" w:rsidRPr="003F4EA4" w:rsidRDefault="00981102" w:rsidP="00242C11">
      <w:pPr>
        <w:spacing w:after="0" w:line="360" w:lineRule="auto"/>
        <w:ind w:right="425"/>
        <w:jc w:val="both"/>
        <w:rPr>
          <w:rFonts w:ascii="Calibri" w:hAnsi="Calibri" w:cs="Calibri"/>
          <w:sz w:val="24"/>
          <w:szCs w:val="24"/>
        </w:rPr>
      </w:pPr>
      <w:r w:rsidRPr="003F4EA4">
        <w:rPr>
          <w:rFonts w:ascii="Calibri" w:hAnsi="Calibri" w:cs="Calibri"/>
          <w:sz w:val="24"/>
          <w:szCs w:val="24"/>
        </w:rPr>
        <w:tab/>
      </w:r>
      <w:r w:rsidRPr="003F4EA4">
        <w:rPr>
          <w:rFonts w:ascii="Calibri" w:hAnsi="Calibri" w:cs="Calibri"/>
          <w:sz w:val="24"/>
          <w:szCs w:val="24"/>
        </w:rPr>
        <w:tab/>
        <w:t>General and Rural Knowledge</w:t>
      </w:r>
      <w:r w:rsidRPr="003F4EA4">
        <w:rPr>
          <w:rFonts w:ascii="Calibri" w:hAnsi="Calibri" w:cs="Calibri"/>
          <w:sz w:val="24"/>
          <w:szCs w:val="24"/>
        </w:rPr>
        <w:tab/>
      </w:r>
      <w:r w:rsidRPr="003F4EA4">
        <w:rPr>
          <w:rFonts w:ascii="Calibri" w:hAnsi="Calibri" w:cs="Calibri"/>
          <w:sz w:val="24"/>
          <w:szCs w:val="24"/>
        </w:rPr>
        <w:tab/>
      </w:r>
      <w:r w:rsidRPr="003F4EA4">
        <w:rPr>
          <w:rFonts w:ascii="Calibri" w:hAnsi="Calibri" w:cs="Calibri"/>
          <w:sz w:val="24"/>
          <w:szCs w:val="24"/>
        </w:rPr>
        <w:tab/>
        <w:t>20 points</w:t>
      </w:r>
    </w:p>
    <w:p w14:paraId="64117A12" w14:textId="77777777" w:rsidR="00981102" w:rsidRPr="003F4EA4" w:rsidRDefault="00981102" w:rsidP="00242C11">
      <w:pPr>
        <w:spacing w:after="0" w:line="360" w:lineRule="auto"/>
        <w:ind w:right="425"/>
        <w:jc w:val="both"/>
        <w:rPr>
          <w:rFonts w:ascii="Calibri" w:hAnsi="Calibri" w:cs="Calibri"/>
          <w:sz w:val="24"/>
          <w:szCs w:val="24"/>
        </w:rPr>
      </w:pPr>
      <w:r w:rsidRPr="003F4EA4">
        <w:rPr>
          <w:rFonts w:ascii="Calibri" w:hAnsi="Calibri" w:cs="Calibri"/>
          <w:sz w:val="24"/>
          <w:szCs w:val="24"/>
        </w:rPr>
        <w:tab/>
      </w:r>
      <w:r w:rsidRPr="003F4EA4">
        <w:rPr>
          <w:rFonts w:ascii="Calibri" w:hAnsi="Calibri" w:cs="Calibri"/>
          <w:sz w:val="24"/>
          <w:szCs w:val="24"/>
        </w:rPr>
        <w:tab/>
        <w:t>Personality</w:t>
      </w:r>
      <w:r w:rsidRPr="003F4EA4">
        <w:rPr>
          <w:rFonts w:ascii="Calibri" w:hAnsi="Calibri" w:cs="Calibri"/>
          <w:sz w:val="24"/>
          <w:szCs w:val="24"/>
        </w:rPr>
        <w:tab/>
      </w:r>
      <w:r w:rsidRPr="003F4EA4">
        <w:rPr>
          <w:rFonts w:ascii="Calibri" w:hAnsi="Calibri" w:cs="Calibri"/>
          <w:sz w:val="24"/>
          <w:szCs w:val="24"/>
        </w:rPr>
        <w:tab/>
      </w:r>
      <w:r w:rsidRPr="003F4EA4">
        <w:rPr>
          <w:rFonts w:ascii="Calibri" w:hAnsi="Calibri" w:cs="Calibri"/>
          <w:sz w:val="24"/>
          <w:szCs w:val="24"/>
        </w:rPr>
        <w:tab/>
      </w:r>
      <w:r w:rsidRPr="003F4EA4">
        <w:rPr>
          <w:rFonts w:ascii="Calibri" w:hAnsi="Calibri" w:cs="Calibri"/>
          <w:sz w:val="24"/>
          <w:szCs w:val="24"/>
        </w:rPr>
        <w:tab/>
      </w:r>
      <w:r w:rsidRPr="003F4EA4">
        <w:rPr>
          <w:rFonts w:ascii="Calibri" w:hAnsi="Calibri" w:cs="Calibri"/>
          <w:sz w:val="24"/>
          <w:szCs w:val="24"/>
        </w:rPr>
        <w:tab/>
      </w:r>
      <w:r w:rsidRPr="003F4EA4">
        <w:rPr>
          <w:rFonts w:ascii="Calibri" w:hAnsi="Calibri" w:cs="Calibri"/>
          <w:sz w:val="24"/>
          <w:szCs w:val="24"/>
        </w:rPr>
        <w:tab/>
        <w:t>10 points</w:t>
      </w:r>
    </w:p>
    <w:p w14:paraId="0D84F6E2" w14:textId="77777777" w:rsidR="00981102" w:rsidRPr="003F4EA4" w:rsidRDefault="00981102" w:rsidP="00242C11">
      <w:pPr>
        <w:spacing w:after="0" w:line="360" w:lineRule="auto"/>
        <w:ind w:right="425"/>
        <w:jc w:val="both"/>
        <w:rPr>
          <w:rFonts w:ascii="Calibri" w:hAnsi="Calibri" w:cs="Calibri"/>
          <w:sz w:val="24"/>
          <w:szCs w:val="24"/>
        </w:rPr>
      </w:pPr>
      <w:r w:rsidRPr="003F4EA4">
        <w:rPr>
          <w:rFonts w:ascii="Calibri" w:hAnsi="Calibri" w:cs="Calibri"/>
          <w:sz w:val="24"/>
          <w:szCs w:val="24"/>
        </w:rPr>
        <w:tab/>
      </w:r>
      <w:r w:rsidRPr="003F4EA4">
        <w:rPr>
          <w:rFonts w:ascii="Calibri" w:hAnsi="Calibri" w:cs="Calibri"/>
          <w:sz w:val="24"/>
          <w:szCs w:val="24"/>
        </w:rPr>
        <w:tab/>
        <w:t>Ambitions/Goals</w:t>
      </w:r>
      <w:r w:rsidRPr="003F4EA4">
        <w:rPr>
          <w:rFonts w:ascii="Calibri" w:hAnsi="Calibri" w:cs="Calibri"/>
          <w:sz w:val="24"/>
          <w:szCs w:val="24"/>
        </w:rPr>
        <w:tab/>
      </w:r>
      <w:r w:rsidRPr="003F4EA4">
        <w:rPr>
          <w:rFonts w:ascii="Calibri" w:hAnsi="Calibri" w:cs="Calibri"/>
          <w:sz w:val="24"/>
          <w:szCs w:val="24"/>
        </w:rPr>
        <w:tab/>
      </w:r>
      <w:r w:rsidRPr="003F4EA4">
        <w:rPr>
          <w:rFonts w:ascii="Calibri" w:hAnsi="Calibri" w:cs="Calibri"/>
          <w:sz w:val="24"/>
          <w:szCs w:val="24"/>
        </w:rPr>
        <w:tab/>
      </w:r>
      <w:r w:rsidRPr="003F4EA4">
        <w:rPr>
          <w:rFonts w:ascii="Calibri" w:hAnsi="Calibri" w:cs="Calibri"/>
          <w:sz w:val="24"/>
          <w:szCs w:val="24"/>
        </w:rPr>
        <w:tab/>
      </w:r>
      <w:r w:rsidRPr="003F4EA4">
        <w:rPr>
          <w:rFonts w:ascii="Calibri" w:hAnsi="Calibri" w:cs="Calibri"/>
          <w:sz w:val="24"/>
          <w:szCs w:val="24"/>
        </w:rPr>
        <w:tab/>
        <w:t>20 points</w:t>
      </w:r>
    </w:p>
    <w:p w14:paraId="40FFF69F" w14:textId="77777777" w:rsidR="00981102" w:rsidRPr="003F4EA4" w:rsidRDefault="00981102" w:rsidP="00242C11">
      <w:pPr>
        <w:spacing w:after="0" w:line="360" w:lineRule="auto"/>
        <w:ind w:right="425"/>
        <w:jc w:val="both"/>
        <w:rPr>
          <w:rFonts w:ascii="Calibri" w:hAnsi="Calibri" w:cs="Calibri"/>
          <w:sz w:val="24"/>
          <w:szCs w:val="24"/>
        </w:rPr>
      </w:pPr>
      <w:r w:rsidRPr="003F4EA4">
        <w:rPr>
          <w:rFonts w:ascii="Calibri" w:hAnsi="Calibri" w:cs="Calibri"/>
          <w:sz w:val="24"/>
          <w:szCs w:val="24"/>
        </w:rPr>
        <w:tab/>
      </w:r>
      <w:r w:rsidRPr="003F4EA4">
        <w:rPr>
          <w:rFonts w:ascii="Calibri" w:hAnsi="Calibri" w:cs="Calibri"/>
          <w:sz w:val="24"/>
          <w:szCs w:val="24"/>
        </w:rPr>
        <w:tab/>
        <w:t>Communication Skills</w:t>
      </w:r>
      <w:r w:rsidRPr="003F4EA4">
        <w:rPr>
          <w:rFonts w:ascii="Calibri" w:hAnsi="Calibri" w:cs="Calibri"/>
          <w:sz w:val="24"/>
          <w:szCs w:val="24"/>
        </w:rPr>
        <w:tab/>
      </w:r>
      <w:r w:rsidRPr="003F4EA4">
        <w:rPr>
          <w:rFonts w:ascii="Calibri" w:hAnsi="Calibri" w:cs="Calibri"/>
          <w:sz w:val="24"/>
          <w:szCs w:val="24"/>
        </w:rPr>
        <w:tab/>
      </w:r>
      <w:r w:rsidRPr="003F4EA4">
        <w:rPr>
          <w:rFonts w:ascii="Calibri" w:hAnsi="Calibri" w:cs="Calibri"/>
          <w:sz w:val="24"/>
          <w:szCs w:val="24"/>
        </w:rPr>
        <w:tab/>
      </w:r>
      <w:r w:rsidRPr="003F4EA4">
        <w:rPr>
          <w:rFonts w:ascii="Calibri" w:hAnsi="Calibri" w:cs="Calibri"/>
          <w:sz w:val="24"/>
          <w:szCs w:val="24"/>
        </w:rPr>
        <w:tab/>
      </w:r>
      <w:r w:rsidRPr="003F4EA4">
        <w:rPr>
          <w:rFonts w:ascii="Calibri" w:hAnsi="Calibri" w:cs="Calibri"/>
          <w:sz w:val="24"/>
          <w:szCs w:val="24"/>
        </w:rPr>
        <w:tab/>
        <w:t>10 points</w:t>
      </w:r>
    </w:p>
    <w:p w14:paraId="36A50648" w14:textId="77777777" w:rsidR="00981102" w:rsidRPr="003F4EA4" w:rsidRDefault="00981102" w:rsidP="00242C11">
      <w:pPr>
        <w:spacing w:after="0" w:line="360" w:lineRule="auto"/>
        <w:ind w:right="425"/>
        <w:jc w:val="both"/>
        <w:rPr>
          <w:rFonts w:ascii="Calibri" w:hAnsi="Calibri" w:cs="Calibri"/>
          <w:sz w:val="24"/>
          <w:szCs w:val="24"/>
        </w:rPr>
      </w:pPr>
      <w:r w:rsidRPr="003F4EA4">
        <w:rPr>
          <w:rFonts w:ascii="Calibri" w:hAnsi="Calibri" w:cs="Calibri"/>
          <w:sz w:val="24"/>
          <w:szCs w:val="24"/>
        </w:rPr>
        <w:tab/>
      </w:r>
      <w:r w:rsidRPr="003F4EA4">
        <w:rPr>
          <w:rFonts w:ascii="Calibri" w:hAnsi="Calibri" w:cs="Calibri"/>
          <w:sz w:val="24"/>
          <w:szCs w:val="24"/>
        </w:rPr>
        <w:tab/>
        <w:t>Style, grooming and deportment</w:t>
      </w:r>
      <w:r w:rsidRPr="003F4EA4">
        <w:rPr>
          <w:rFonts w:ascii="Calibri" w:hAnsi="Calibri" w:cs="Calibri"/>
          <w:sz w:val="24"/>
          <w:szCs w:val="24"/>
        </w:rPr>
        <w:tab/>
      </w:r>
      <w:r w:rsidRPr="003F4EA4">
        <w:rPr>
          <w:rFonts w:ascii="Calibri" w:hAnsi="Calibri" w:cs="Calibri"/>
          <w:sz w:val="24"/>
          <w:szCs w:val="24"/>
        </w:rPr>
        <w:tab/>
      </w:r>
      <w:r w:rsidRPr="003F4EA4">
        <w:rPr>
          <w:rFonts w:ascii="Calibri" w:hAnsi="Calibri" w:cs="Calibri"/>
          <w:sz w:val="24"/>
          <w:szCs w:val="24"/>
        </w:rPr>
        <w:tab/>
        <w:t>10 points</w:t>
      </w:r>
    </w:p>
    <w:p w14:paraId="2B59FC8D" w14:textId="2A618B8C" w:rsidR="00981102" w:rsidRPr="003F4EA4" w:rsidRDefault="00981102" w:rsidP="00242C11">
      <w:pPr>
        <w:spacing w:after="0" w:line="360" w:lineRule="auto"/>
        <w:ind w:right="425"/>
        <w:jc w:val="both"/>
        <w:rPr>
          <w:rFonts w:ascii="Calibri" w:hAnsi="Calibri" w:cs="Calibri"/>
          <w:b/>
          <w:sz w:val="24"/>
          <w:szCs w:val="24"/>
        </w:rPr>
      </w:pPr>
      <w:r w:rsidRPr="003F4EA4">
        <w:rPr>
          <w:rFonts w:ascii="Calibri" w:hAnsi="Calibri" w:cs="Calibri"/>
          <w:b/>
          <w:sz w:val="24"/>
          <w:szCs w:val="24"/>
        </w:rPr>
        <w:tab/>
      </w:r>
      <w:r w:rsidRPr="003F4EA4">
        <w:rPr>
          <w:rFonts w:ascii="Calibri" w:hAnsi="Calibri" w:cs="Calibri"/>
          <w:b/>
          <w:sz w:val="24"/>
          <w:szCs w:val="24"/>
        </w:rPr>
        <w:tab/>
        <w:t>TOTAL (INTERVIEW)</w:t>
      </w:r>
      <w:r w:rsidRPr="003F4EA4">
        <w:rPr>
          <w:rFonts w:ascii="Calibri" w:hAnsi="Calibri" w:cs="Calibri"/>
          <w:b/>
          <w:sz w:val="24"/>
          <w:szCs w:val="24"/>
        </w:rPr>
        <w:tab/>
      </w:r>
      <w:r w:rsidRPr="003F4EA4">
        <w:rPr>
          <w:rFonts w:ascii="Calibri" w:hAnsi="Calibri" w:cs="Calibri"/>
          <w:b/>
          <w:sz w:val="24"/>
          <w:szCs w:val="24"/>
        </w:rPr>
        <w:tab/>
      </w:r>
      <w:r w:rsidRPr="003F4EA4">
        <w:rPr>
          <w:rFonts w:ascii="Calibri" w:hAnsi="Calibri" w:cs="Calibri"/>
          <w:b/>
          <w:sz w:val="24"/>
          <w:szCs w:val="24"/>
        </w:rPr>
        <w:tab/>
      </w:r>
      <w:r w:rsidRPr="003F4EA4">
        <w:rPr>
          <w:rFonts w:ascii="Calibri" w:hAnsi="Calibri" w:cs="Calibri"/>
          <w:b/>
          <w:sz w:val="24"/>
          <w:szCs w:val="24"/>
        </w:rPr>
        <w:tab/>
      </w:r>
      <w:r w:rsidRPr="003F4EA4">
        <w:rPr>
          <w:rFonts w:ascii="Calibri" w:hAnsi="Calibri" w:cs="Calibri"/>
          <w:b/>
          <w:sz w:val="24"/>
          <w:szCs w:val="24"/>
        </w:rPr>
        <w:tab/>
        <w:t>100 points</w:t>
      </w:r>
    </w:p>
    <w:p w14:paraId="363A875D" w14:textId="77777777" w:rsidR="00981102" w:rsidRPr="003F4EA4" w:rsidRDefault="00981102" w:rsidP="00242C11">
      <w:pPr>
        <w:spacing w:after="0" w:line="360" w:lineRule="auto"/>
        <w:ind w:right="425"/>
        <w:jc w:val="both"/>
        <w:rPr>
          <w:rFonts w:ascii="Calibri" w:hAnsi="Calibri" w:cs="Calibri"/>
          <w:sz w:val="24"/>
          <w:szCs w:val="24"/>
        </w:rPr>
      </w:pPr>
      <w:r w:rsidRPr="003F4EA4">
        <w:rPr>
          <w:rFonts w:ascii="Calibri" w:hAnsi="Calibri" w:cs="Calibri"/>
          <w:sz w:val="24"/>
          <w:szCs w:val="24"/>
        </w:rPr>
        <w:tab/>
      </w:r>
      <w:r w:rsidRPr="003F4EA4">
        <w:rPr>
          <w:rFonts w:ascii="Calibri" w:hAnsi="Calibri" w:cs="Calibri"/>
          <w:sz w:val="24"/>
          <w:szCs w:val="24"/>
        </w:rPr>
        <w:tab/>
        <w:t>Public presentation</w:t>
      </w:r>
      <w:r w:rsidRPr="003F4EA4">
        <w:rPr>
          <w:rFonts w:ascii="Calibri" w:hAnsi="Calibri" w:cs="Calibri"/>
          <w:sz w:val="24"/>
          <w:szCs w:val="24"/>
        </w:rPr>
        <w:tab/>
      </w:r>
      <w:r w:rsidRPr="003F4EA4">
        <w:rPr>
          <w:rFonts w:ascii="Calibri" w:hAnsi="Calibri" w:cs="Calibri"/>
          <w:sz w:val="24"/>
          <w:szCs w:val="24"/>
        </w:rPr>
        <w:tab/>
      </w:r>
      <w:r w:rsidRPr="003F4EA4">
        <w:rPr>
          <w:rFonts w:ascii="Calibri" w:hAnsi="Calibri" w:cs="Calibri"/>
          <w:sz w:val="24"/>
          <w:szCs w:val="24"/>
        </w:rPr>
        <w:tab/>
      </w:r>
      <w:r w:rsidRPr="003F4EA4">
        <w:rPr>
          <w:rFonts w:ascii="Calibri" w:hAnsi="Calibri" w:cs="Calibri"/>
          <w:sz w:val="24"/>
          <w:szCs w:val="24"/>
        </w:rPr>
        <w:tab/>
      </w:r>
      <w:r w:rsidRPr="003F4EA4">
        <w:rPr>
          <w:rFonts w:ascii="Calibri" w:hAnsi="Calibri" w:cs="Calibri"/>
          <w:sz w:val="24"/>
          <w:szCs w:val="24"/>
        </w:rPr>
        <w:tab/>
        <w:t>20 points</w:t>
      </w:r>
    </w:p>
    <w:p w14:paraId="7E67C1F7" w14:textId="77777777" w:rsidR="00981102" w:rsidRPr="003F4EA4" w:rsidRDefault="00981102" w:rsidP="00242C11">
      <w:pPr>
        <w:spacing w:after="0" w:line="360" w:lineRule="auto"/>
        <w:ind w:right="425"/>
        <w:jc w:val="both"/>
        <w:rPr>
          <w:rFonts w:ascii="Calibri" w:hAnsi="Calibri" w:cs="Calibri"/>
          <w:b/>
          <w:sz w:val="24"/>
          <w:szCs w:val="24"/>
        </w:rPr>
      </w:pPr>
      <w:r w:rsidRPr="003F4EA4">
        <w:rPr>
          <w:rFonts w:ascii="Calibri" w:hAnsi="Calibri" w:cs="Calibri"/>
          <w:b/>
          <w:sz w:val="24"/>
          <w:szCs w:val="24"/>
        </w:rPr>
        <w:tab/>
      </w:r>
      <w:r w:rsidRPr="003F4EA4">
        <w:rPr>
          <w:rFonts w:ascii="Calibri" w:hAnsi="Calibri" w:cs="Calibri"/>
          <w:b/>
          <w:sz w:val="24"/>
          <w:szCs w:val="24"/>
        </w:rPr>
        <w:tab/>
        <w:t>TOTAL SCORE</w:t>
      </w:r>
      <w:r w:rsidRPr="003F4EA4">
        <w:rPr>
          <w:rFonts w:ascii="Calibri" w:hAnsi="Calibri" w:cs="Calibri"/>
          <w:b/>
          <w:sz w:val="24"/>
          <w:szCs w:val="24"/>
        </w:rPr>
        <w:tab/>
      </w:r>
      <w:r w:rsidRPr="003F4EA4">
        <w:rPr>
          <w:rFonts w:ascii="Calibri" w:hAnsi="Calibri" w:cs="Calibri"/>
          <w:b/>
          <w:sz w:val="24"/>
          <w:szCs w:val="24"/>
        </w:rPr>
        <w:tab/>
      </w:r>
      <w:r w:rsidRPr="003F4EA4">
        <w:rPr>
          <w:rFonts w:ascii="Calibri" w:hAnsi="Calibri" w:cs="Calibri"/>
          <w:b/>
          <w:sz w:val="24"/>
          <w:szCs w:val="24"/>
        </w:rPr>
        <w:tab/>
      </w:r>
      <w:r w:rsidRPr="003F4EA4">
        <w:rPr>
          <w:rFonts w:ascii="Calibri" w:hAnsi="Calibri" w:cs="Calibri"/>
          <w:b/>
          <w:sz w:val="24"/>
          <w:szCs w:val="24"/>
        </w:rPr>
        <w:tab/>
      </w:r>
      <w:r w:rsidRPr="003F4EA4">
        <w:rPr>
          <w:rFonts w:ascii="Calibri" w:hAnsi="Calibri" w:cs="Calibri"/>
          <w:b/>
          <w:sz w:val="24"/>
          <w:szCs w:val="24"/>
        </w:rPr>
        <w:tab/>
      </w:r>
      <w:r w:rsidRPr="003F4EA4">
        <w:rPr>
          <w:rFonts w:ascii="Calibri" w:hAnsi="Calibri" w:cs="Calibri"/>
          <w:b/>
          <w:sz w:val="24"/>
          <w:szCs w:val="24"/>
        </w:rPr>
        <w:tab/>
        <w:t>120 points</w:t>
      </w:r>
    </w:p>
    <w:p w14:paraId="34CDD817" w14:textId="77777777" w:rsidR="00264B25" w:rsidRDefault="00270249"/>
    <w:sectPr w:rsidR="00264B25" w:rsidSect="00280EFA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B0A71" w14:textId="77777777" w:rsidR="00270249" w:rsidRDefault="00270249" w:rsidP="00DD5B6A">
      <w:pPr>
        <w:spacing w:after="0" w:line="240" w:lineRule="auto"/>
      </w:pPr>
      <w:r>
        <w:separator/>
      </w:r>
    </w:p>
  </w:endnote>
  <w:endnote w:type="continuationSeparator" w:id="0">
    <w:p w14:paraId="6D1A17D8" w14:textId="77777777" w:rsidR="00270249" w:rsidRDefault="00270249" w:rsidP="00DD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0C030" w14:textId="5636D7F1" w:rsidR="00DD5B6A" w:rsidRDefault="00DD5B6A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4384" behindDoc="0" locked="0" layoutInCell="1" allowOverlap="1" wp14:anchorId="11071CE2" wp14:editId="0D4A7AD7">
          <wp:simplePos x="0" y="0"/>
          <wp:positionH relativeFrom="column">
            <wp:posOffset>58661</wp:posOffset>
          </wp:positionH>
          <wp:positionV relativeFrom="paragraph">
            <wp:posOffset>-463900</wp:posOffset>
          </wp:positionV>
          <wp:extent cx="5727700" cy="774358"/>
          <wp:effectExtent l="0" t="0" r="0" b="635"/>
          <wp:wrapNone/>
          <wp:docPr id="2" name="Picture 2" descr="P:\Resource Management\Branding\Hobart Showground - bus unit logos\Colour jpegs\letterhead str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Resource Management\Branding\Hobart Showground - bus unit logos\Colour jpegs\letterhead stri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74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5FF12" w14:textId="77777777" w:rsidR="00270249" w:rsidRDefault="00270249" w:rsidP="00DD5B6A">
      <w:pPr>
        <w:spacing w:after="0" w:line="240" w:lineRule="auto"/>
      </w:pPr>
      <w:r>
        <w:separator/>
      </w:r>
    </w:p>
  </w:footnote>
  <w:footnote w:type="continuationSeparator" w:id="0">
    <w:p w14:paraId="03DB5D9A" w14:textId="77777777" w:rsidR="00270249" w:rsidRDefault="00270249" w:rsidP="00DD5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0688D" w14:textId="3E1E4665" w:rsidR="00DD5B6A" w:rsidRDefault="00DD5B6A" w:rsidP="00DD5B6A">
    <w:pPr>
      <w:widowControl w:val="0"/>
      <w:tabs>
        <w:tab w:val="left" w:pos="8222"/>
      </w:tabs>
      <w:autoSpaceDE w:val="0"/>
      <w:autoSpaceDN w:val="0"/>
      <w:adjustRightInd w:val="0"/>
      <w:spacing w:after="16" w:line="214" w:lineRule="exact"/>
      <w:ind w:right="154" w:firstLine="5529"/>
      <w:jc w:val="right"/>
    </w:pPr>
    <w:r>
      <w:rPr>
        <w:noProof/>
        <w:color w:val="244061"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118A38" wp14:editId="6D4F4D97">
              <wp:simplePos x="0" y="0"/>
              <wp:positionH relativeFrom="column">
                <wp:posOffset>3689131</wp:posOffset>
              </wp:positionH>
              <wp:positionV relativeFrom="paragraph">
                <wp:posOffset>-228863</wp:posOffset>
              </wp:positionV>
              <wp:extent cx="0" cy="605549"/>
              <wp:effectExtent l="0" t="0" r="12700" b="17145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05549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FF903F" id="Straight Connector 11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0.5pt,-18pt" to="290.5pt,2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" strokecolor="black [3213]" strokeweight="1pt">
              <v:stroke joinstyle="miter"/>
            </v:line>
          </w:pict>
        </mc:Fallback>
      </mc:AlternateContent>
    </w:r>
    <w:r>
      <w:rPr>
        <w:noProof/>
        <w:color w:val="244061"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C0C85B" wp14:editId="6F4C34E5">
              <wp:simplePos x="0" y="0"/>
              <wp:positionH relativeFrom="column">
                <wp:posOffset>3687182</wp:posOffset>
              </wp:positionH>
              <wp:positionV relativeFrom="paragraph">
                <wp:posOffset>-283210</wp:posOffset>
              </wp:positionV>
              <wp:extent cx="2717976" cy="794582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7976" cy="79458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D1263E" w14:textId="77777777" w:rsidR="00DD5B6A" w:rsidRPr="00DD5B6A" w:rsidRDefault="00DD5B6A" w:rsidP="00DD5B6A">
                          <w:pPr>
                            <w:spacing w:after="0" w:line="240" w:lineRule="auto"/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DD5B6A"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 xml:space="preserve">2 Howard Rd, Glenorchy </w:t>
                          </w:r>
                        </w:p>
                        <w:p w14:paraId="4CFBB74C" w14:textId="0B54AF2E" w:rsidR="00DD5B6A" w:rsidRPr="00DD5B6A" w:rsidRDefault="00DD5B6A" w:rsidP="00DD5B6A">
                          <w:pPr>
                            <w:spacing w:after="0" w:line="240" w:lineRule="auto"/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DD5B6A"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PO Box 94, Glenorchy TAS 7010</w:t>
                          </w:r>
                        </w:p>
                        <w:p w14:paraId="4B1D9E2E" w14:textId="7F649564" w:rsidR="00DD5B6A" w:rsidRPr="00DD5B6A" w:rsidRDefault="00DD5B6A" w:rsidP="00DD5B6A">
                          <w:pPr>
                            <w:spacing w:after="0" w:line="240" w:lineRule="auto"/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DD5B6A"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 xml:space="preserve">Ph: (03) 6272 6812 </w:t>
                          </w:r>
                        </w:p>
                        <w:p w14:paraId="50C418BC" w14:textId="165E1032" w:rsidR="00DD5B6A" w:rsidRPr="00DD5B6A" w:rsidRDefault="00DD5B6A" w:rsidP="00DD5B6A">
                          <w:pPr>
                            <w:spacing w:after="0" w:line="240" w:lineRule="auto"/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DD5B6A"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 xml:space="preserve">Fax: (03) 6273 0524 </w:t>
                          </w:r>
                        </w:p>
                        <w:p w14:paraId="31A00F6E" w14:textId="0F1C2189" w:rsidR="00DD5B6A" w:rsidRPr="00DD5B6A" w:rsidRDefault="00DD5B6A" w:rsidP="00DD5B6A">
                          <w:pPr>
                            <w:spacing w:after="0" w:line="240" w:lineRule="auto"/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DD5B6A"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E: admin@hobartshowground.com.au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C0C8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0.35pt;margin-top:-22.3pt;width:214pt;height:6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" filled="f" stroked="f" strokeweight=".5pt">
              <v:textbox>
                <w:txbxContent>
                  <w:p w14:paraId="4AD1263E" w14:textId="77777777" w:rsidR="00DD5B6A" w:rsidRPr="00DD5B6A" w:rsidRDefault="00DD5B6A" w:rsidP="00DD5B6A">
                    <w:pPr>
                      <w:spacing w:after="0" w:line="240" w:lineRule="auto"/>
                      <w:rPr>
                        <w:rFonts w:ascii="Century Gothic" w:hAnsi="Century Gothic"/>
                        <w:b/>
                        <w:bCs/>
                        <w:color w:val="000000" w:themeColor="text1"/>
                        <w:sz w:val="15"/>
                        <w:szCs w:val="15"/>
                      </w:rPr>
                    </w:pPr>
                    <w:r w:rsidRPr="00DD5B6A">
                      <w:rPr>
                        <w:rFonts w:ascii="Century Gothic" w:hAnsi="Century Gothic"/>
                        <w:b/>
                        <w:bCs/>
                        <w:color w:val="000000" w:themeColor="text1"/>
                        <w:sz w:val="15"/>
                        <w:szCs w:val="15"/>
                      </w:rPr>
                      <w:t xml:space="preserve">2 Howard Rd, Glenorchy </w:t>
                    </w:r>
                  </w:p>
                  <w:p w14:paraId="4CFBB74C" w14:textId="0B54AF2E" w:rsidR="00DD5B6A" w:rsidRPr="00DD5B6A" w:rsidRDefault="00DD5B6A" w:rsidP="00DD5B6A">
                    <w:pPr>
                      <w:spacing w:after="0" w:line="240" w:lineRule="auto"/>
                      <w:rPr>
                        <w:rFonts w:ascii="Century Gothic" w:hAnsi="Century Gothic"/>
                        <w:b/>
                        <w:bCs/>
                        <w:color w:val="000000" w:themeColor="text1"/>
                        <w:sz w:val="15"/>
                        <w:szCs w:val="15"/>
                      </w:rPr>
                    </w:pPr>
                    <w:r w:rsidRPr="00DD5B6A">
                      <w:rPr>
                        <w:rFonts w:ascii="Century Gothic" w:hAnsi="Century Gothic"/>
                        <w:b/>
                        <w:bCs/>
                        <w:color w:val="000000" w:themeColor="text1"/>
                        <w:sz w:val="15"/>
                        <w:szCs w:val="15"/>
                      </w:rPr>
                      <w:t>PO Box 94, Glenorchy TAS 7010</w:t>
                    </w:r>
                  </w:p>
                  <w:p w14:paraId="4B1D9E2E" w14:textId="7F649564" w:rsidR="00DD5B6A" w:rsidRPr="00DD5B6A" w:rsidRDefault="00DD5B6A" w:rsidP="00DD5B6A">
                    <w:pPr>
                      <w:spacing w:after="0" w:line="240" w:lineRule="auto"/>
                      <w:rPr>
                        <w:rFonts w:ascii="Century Gothic" w:hAnsi="Century Gothic"/>
                        <w:b/>
                        <w:bCs/>
                        <w:color w:val="000000" w:themeColor="text1"/>
                        <w:sz w:val="15"/>
                        <w:szCs w:val="15"/>
                      </w:rPr>
                    </w:pPr>
                    <w:r w:rsidRPr="00DD5B6A">
                      <w:rPr>
                        <w:rFonts w:ascii="Century Gothic" w:hAnsi="Century Gothic"/>
                        <w:b/>
                        <w:bCs/>
                        <w:color w:val="000000" w:themeColor="text1"/>
                        <w:sz w:val="15"/>
                        <w:szCs w:val="15"/>
                      </w:rPr>
                      <w:t xml:space="preserve">Ph: (03) 6272 6812 </w:t>
                    </w:r>
                  </w:p>
                  <w:p w14:paraId="50C418BC" w14:textId="165E1032" w:rsidR="00DD5B6A" w:rsidRPr="00DD5B6A" w:rsidRDefault="00DD5B6A" w:rsidP="00DD5B6A">
                    <w:pPr>
                      <w:spacing w:after="0" w:line="240" w:lineRule="auto"/>
                      <w:rPr>
                        <w:rFonts w:ascii="Century Gothic" w:hAnsi="Century Gothic"/>
                        <w:b/>
                        <w:bCs/>
                        <w:color w:val="000000" w:themeColor="text1"/>
                        <w:sz w:val="15"/>
                        <w:szCs w:val="15"/>
                      </w:rPr>
                    </w:pPr>
                    <w:r w:rsidRPr="00DD5B6A">
                      <w:rPr>
                        <w:rFonts w:ascii="Century Gothic" w:hAnsi="Century Gothic"/>
                        <w:b/>
                        <w:bCs/>
                        <w:color w:val="000000" w:themeColor="text1"/>
                        <w:sz w:val="15"/>
                        <w:szCs w:val="15"/>
                      </w:rPr>
                      <w:t xml:space="preserve">Fax: (03) 6273 0524 </w:t>
                    </w:r>
                  </w:p>
                  <w:p w14:paraId="31A00F6E" w14:textId="0F1C2189" w:rsidR="00DD5B6A" w:rsidRPr="00DD5B6A" w:rsidRDefault="00DD5B6A" w:rsidP="00DD5B6A">
                    <w:pPr>
                      <w:spacing w:after="0" w:line="240" w:lineRule="auto"/>
                      <w:rPr>
                        <w:rFonts w:ascii="Century Gothic" w:hAnsi="Century Gothic"/>
                        <w:b/>
                        <w:bCs/>
                        <w:color w:val="000000" w:themeColor="text1"/>
                        <w:sz w:val="15"/>
                        <w:szCs w:val="15"/>
                      </w:rPr>
                    </w:pPr>
                    <w:r w:rsidRPr="00DD5B6A">
                      <w:rPr>
                        <w:rFonts w:ascii="Century Gothic" w:hAnsi="Century Gothic"/>
                        <w:b/>
                        <w:bCs/>
                        <w:color w:val="000000" w:themeColor="text1"/>
                        <w:sz w:val="15"/>
                        <w:szCs w:val="15"/>
                      </w:rPr>
                      <w:t>E: admin@hobartshowground.com.au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244061"/>
        <w:lang w:eastAsia="en-AU"/>
      </w:rPr>
      <w:drawing>
        <wp:anchor distT="0" distB="0" distL="114300" distR="114300" simplePos="0" relativeHeight="251662336" behindDoc="0" locked="0" layoutInCell="1" allowOverlap="1" wp14:anchorId="7AB2B1C3" wp14:editId="777C0F2C">
          <wp:simplePos x="0" y="0"/>
          <wp:positionH relativeFrom="column">
            <wp:posOffset>-201711</wp:posOffset>
          </wp:positionH>
          <wp:positionV relativeFrom="paragraph">
            <wp:posOffset>-231775</wp:posOffset>
          </wp:positionV>
          <wp:extent cx="631190" cy="605790"/>
          <wp:effectExtent l="0" t="0" r="3810" b="3810"/>
          <wp:wrapNone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ransperan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190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44061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8DC0A3B" wp14:editId="40E2B649">
              <wp:simplePos x="0" y="0"/>
              <wp:positionH relativeFrom="page">
                <wp:posOffset>1499192</wp:posOffset>
              </wp:positionH>
              <wp:positionV relativeFrom="paragraph">
                <wp:posOffset>-230177</wp:posOffset>
              </wp:positionV>
              <wp:extent cx="1619250" cy="605790"/>
              <wp:effectExtent l="0" t="0" r="6350" b="3810"/>
              <wp:wrapNone/>
              <wp:docPr id="3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D551D1" w14:textId="77777777" w:rsidR="00DD5B6A" w:rsidRPr="00FD7594" w:rsidRDefault="00DD5B6A" w:rsidP="00DD5B6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2" w:line="341" w:lineRule="exact"/>
                            <w:ind w:firstLine="3"/>
                            <w:rPr>
                              <w:rFonts w:ascii="Calibri" w:hAnsi="Calibri"/>
                              <w:b/>
                              <w:bCs/>
                              <w:color w:val="244061"/>
                              <w:sz w:val="28"/>
                              <w:szCs w:val="28"/>
                            </w:rPr>
                          </w:pPr>
                          <w:r w:rsidRPr="00FD7594">
                            <w:rPr>
                              <w:rFonts w:ascii="Calibri" w:hAnsi="Calibri"/>
                              <w:b/>
                              <w:bCs/>
                              <w:color w:val="244061"/>
                              <w:sz w:val="28"/>
                              <w:szCs w:val="28"/>
                            </w:rPr>
                            <w:t>The</w:t>
                          </w:r>
                          <w:r w:rsidRPr="00FD7594">
                            <w:rPr>
                              <w:rFonts w:ascii="Calibri" w:hAnsi="Calibri"/>
                              <w:b/>
                              <w:bCs/>
                              <w:color w:val="244061"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FD7594">
                            <w:rPr>
                              <w:rFonts w:ascii="Calibri" w:hAnsi="Calibri"/>
                              <w:b/>
                              <w:bCs/>
                              <w:color w:val="244061"/>
                              <w:spacing w:val="-1"/>
                              <w:sz w:val="28"/>
                              <w:szCs w:val="28"/>
                            </w:rPr>
                            <w:t>R</w:t>
                          </w:r>
                          <w:r w:rsidRPr="00FD7594">
                            <w:rPr>
                              <w:rFonts w:ascii="Calibri" w:hAnsi="Calibri"/>
                              <w:b/>
                              <w:bCs/>
                              <w:color w:val="244061"/>
                              <w:sz w:val="28"/>
                              <w:szCs w:val="28"/>
                            </w:rPr>
                            <w:t>o</w:t>
                          </w:r>
                          <w:r w:rsidRPr="00FD7594">
                            <w:rPr>
                              <w:rFonts w:ascii="Calibri" w:hAnsi="Calibri"/>
                              <w:b/>
                              <w:bCs/>
                              <w:color w:val="244061"/>
                              <w:spacing w:val="-3"/>
                              <w:sz w:val="28"/>
                              <w:szCs w:val="28"/>
                            </w:rPr>
                            <w:t>y</w:t>
                          </w:r>
                          <w:r w:rsidRPr="00FD7594">
                            <w:rPr>
                              <w:rFonts w:ascii="Calibri" w:hAnsi="Calibri"/>
                              <w:b/>
                              <w:bCs/>
                              <w:color w:val="244061"/>
                              <w:sz w:val="28"/>
                              <w:szCs w:val="28"/>
                            </w:rPr>
                            <w:t>al</w:t>
                          </w:r>
                          <w:r w:rsidRPr="00FD7594">
                            <w:rPr>
                              <w:rFonts w:ascii="Calibri" w:hAnsi="Calibri"/>
                              <w:b/>
                              <w:bCs/>
                              <w:color w:val="244061"/>
                              <w:spacing w:val="-5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FD7594">
                            <w:rPr>
                              <w:rFonts w:ascii="Calibri" w:hAnsi="Calibri"/>
                              <w:b/>
                              <w:bCs/>
                              <w:color w:val="244061"/>
                              <w:sz w:val="28"/>
                              <w:szCs w:val="28"/>
                            </w:rPr>
                            <w:t>Agricultu</w:t>
                          </w:r>
                          <w:r w:rsidRPr="00FD7594">
                            <w:rPr>
                              <w:rFonts w:ascii="Calibri" w:hAnsi="Calibri"/>
                              <w:b/>
                              <w:bCs/>
                              <w:color w:val="244061"/>
                              <w:spacing w:val="-7"/>
                              <w:sz w:val="28"/>
                              <w:szCs w:val="28"/>
                            </w:rPr>
                            <w:t>r</w:t>
                          </w:r>
                          <w:r w:rsidRPr="00FD7594">
                            <w:rPr>
                              <w:rFonts w:ascii="Calibri" w:hAnsi="Calibri"/>
                              <w:b/>
                              <w:bCs/>
                              <w:color w:val="244061"/>
                              <w:sz w:val="28"/>
                              <w:szCs w:val="28"/>
                            </w:rPr>
                            <w:t>al</w:t>
                          </w:r>
                        </w:p>
                        <w:p w14:paraId="11B07819" w14:textId="77777777" w:rsidR="00DD5B6A" w:rsidRPr="00FD7594" w:rsidRDefault="00DD5B6A" w:rsidP="00DD5B6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76" w:line="341" w:lineRule="exact"/>
                            <w:ind w:firstLine="3"/>
                            <w:rPr>
                              <w:rFonts w:ascii="Calibri" w:hAnsi="Calibri"/>
                              <w:b/>
                              <w:bCs/>
                              <w:color w:val="244061"/>
                              <w:sz w:val="28"/>
                              <w:szCs w:val="28"/>
                            </w:rPr>
                          </w:pPr>
                          <w:r w:rsidRPr="00FD7594">
                            <w:rPr>
                              <w:rFonts w:ascii="Calibri" w:hAnsi="Calibri"/>
                              <w:b/>
                              <w:bCs/>
                              <w:color w:val="244061"/>
                              <w:sz w:val="28"/>
                              <w:szCs w:val="28"/>
                            </w:rPr>
                            <w:t>Society</w:t>
                          </w:r>
                          <w:r w:rsidRPr="00FD7594">
                            <w:rPr>
                              <w:rFonts w:ascii="Calibri" w:hAnsi="Calibri"/>
                              <w:b/>
                              <w:bCs/>
                              <w:color w:val="244061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FD7594">
                            <w:rPr>
                              <w:rFonts w:ascii="Calibri" w:hAnsi="Calibri"/>
                              <w:b/>
                              <w:bCs/>
                              <w:color w:val="244061"/>
                              <w:sz w:val="28"/>
                              <w:szCs w:val="28"/>
                            </w:rPr>
                            <w:t>of</w:t>
                          </w:r>
                          <w:r w:rsidRPr="00FD7594">
                            <w:rPr>
                              <w:rFonts w:ascii="Calibri" w:hAnsi="Calibri"/>
                              <w:b/>
                              <w:bCs/>
                              <w:color w:val="244061"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FD7594">
                            <w:rPr>
                              <w:rFonts w:ascii="Calibri" w:hAnsi="Calibri"/>
                              <w:b/>
                              <w:bCs/>
                              <w:color w:val="244061"/>
                              <w:spacing w:val="-18"/>
                              <w:sz w:val="28"/>
                              <w:szCs w:val="28"/>
                            </w:rPr>
                            <w:t>T</w:t>
                          </w:r>
                          <w:r w:rsidRPr="00FD7594">
                            <w:rPr>
                              <w:rFonts w:ascii="Calibri" w:hAnsi="Calibri"/>
                              <w:b/>
                              <w:bCs/>
                              <w:color w:val="244061"/>
                              <w:sz w:val="28"/>
                              <w:szCs w:val="28"/>
                            </w:rPr>
                            <w:t>asmania</w:t>
                          </w:r>
                        </w:p>
                        <w:p w14:paraId="39FC2143" w14:textId="77777777" w:rsidR="00DD5B6A" w:rsidRPr="00DD5B6A" w:rsidRDefault="00DD5B6A" w:rsidP="00DD5B6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3" w:lineRule="exact"/>
                            <w:rPr>
                              <w:rFonts w:ascii="Century Gothic" w:hAnsi="Century Gothic"/>
                              <w:b/>
                              <w:bCs/>
                              <w:color w:val="244061"/>
                              <w:spacing w:val="-2"/>
                              <w:sz w:val="16"/>
                              <w:szCs w:val="16"/>
                            </w:rPr>
                          </w:pPr>
                          <w:r w:rsidRPr="00DD5B6A">
                            <w:rPr>
                              <w:rFonts w:ascii="Century Gothic" w:hAnsi="Century Gothic"/>
                              <w:b/>
                              <w:bCs/>
                              <w:color w:val="244061"/>
                              <w:sz w:val="16"/>
                              <w:szCs w:val="16"/>
                            </w:rPr>
                            <w:t>ABN: 5600 9475 898</w:t>
                          </w:r>
                          <w:r w:rsidRPr="00DD5B6A">
                            <w:rPr>
                              <w:rFonts w:ascii="Century Gothic" w:hAnsi="Century Gothic"/>
                              <w:b/>
                              <w:bCs/>
                              <w:color w:val="244061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DC0A3B" id="Text Box 49" o:spid="_x0000_s1027" type="#_x0000_t202" style="position:absolute;left:0;text-align:left;margin-left:118.05pt;margin-top:-18.1pt;width:127.5pt;height:47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" o:allowincell="f" filled="f" stroked="f">
              <v:textbox inset="0,0,0,0">
                <w:txbxContent>
                  <w:p w14:paraId="0BD551D1" w14:textId="77777777" w:rsidR="00DD5B6A" w:rsidRPr="00FD7594" w:rsidRDefault="00DD5B6A" w:rsidP="00DD5B6A">
                    <w:pPr>
                      <w:widowControl w:val="0"/>
                      <w:autoSpaceDE w:val="0"/>
                      <w:autoSpaceDN w:val="0"/>
                      <w:adjustRightInd w:val="0"/>
                      <w:spacing w:after="2" w:line="341" w:lineRule="exact"/>
                      <w:ind w:firstLine="3"/>
                      <w:rPr>
                        <w:rFonts w:ascii="Calibri" w:hAnsi="Calibri"/>
                        <w:b/>
                        <w:bCs/>
                        <w:color w:val="244061"/>
                        <w:sz w:val="28"/>
                        <w:szCs w:val="28"/>
                      </w:rPr>
                    </w:pPr>
                    <w:r w:rsidRPr="00FD7594">
                      <w:rPr>
                        <w:rFonts w:ascii="Calibri" w:hAnsi="Calibri"/>
                        <w:b/>
                        <w:bCs/>
                        <w:color w:val="244061"/>
                        <w:sz w:val="28"/>
                        <w:szCs w:val="28"/>
                      </w:rPr>
                      <w:t>The</w:t>
                    </w:r>
                    <w:r w:rsidRPr="00FD7594">
                      <w:rPr>
                        <w:rFonts w:ascii="Calibri" w:hAnsi="Calibri"/>
                        <w:b/>
                        <w:bCs/>
                        <w:color w:val="244061"/>
                        <w:spacing w:val="-3"/>
                        <w:sz w:val="28"/>
                        <w:szCs w:val="28"/>
                      </w:rPr>
                      <w:t xml:space="preserve"> </w:t>
                    </w:r>
                    <w:r w:rsidRPr="00FD7594">
                      <w:rPr>
                        <w:rFonts w:ascii="Calibri" w:hAnsi="Calibri"/>
                        <w:b/>
                        <w:bCs/>
                        <w:color w:val="244061"/>
                        <w:spacing w:val="-1"/>
                        <w:sz w:val="28"/>
                        <w:szCs w:val="28"/>
                      </w:rPr>
                      <w:t>R</w:t>
                    </w:r>
                    <w:r w:rsidRPr="00FD7594">
                      <w:rPr>
                        <w:rFonts w:ascii="Calibri" w:hAnsi="Calibri"/>
                        <w:b/>
                        <w:bCs/>
                        <w:color w:val="244061"/>
                        <w:sz w:val="28"/>
                        <w:szCs w:val="28"/>
                      </w:rPr>
                      <w:t>o</w:t>
                    </w:r>
                    <w:r w:rsidRPr="00FD7594">
                      <w:rPr>
                        <w:rFonts w:ascii="Calibri" w:hAnsi="Calibri"/>
                        <w:b/>
                        <w:bCs/>
                        <w:color w:val="244061"/>
                        <w:spacing w:val="-3"/>
                        <w:sz w:val="28"/>
                        <w:szCs w:val="28"/>
                      </w:rPr>
                      <w:t>y</w:t>
                    </w:r>
                    <w:r w:rsidRPr="00FD7594">
                      <w:rPr>
                        <w:rFonts w:ascii="Calibri" w:hAnsi="Calibri"/>
                        <w:b/>
                        <w:bCs/>
                        <w:color w:val="244061"/>
                        <w:sz w:val="28"/>
                        <w:szCs w:val="28"/>
                      </w:rPr>
                      <w:t>al</w:t>
                    </w:r>
                    <w:r w:rsidRPr="00FD7594">
                      <w:rPr>
                        <w:rFonts w:ascii="Calibri" w:hAnsi="Calibri"/>
                        <w:b/>
                        <w:bCs/>
                        <w:color w:val="244061"/>
                        <w:spacing w:val="-5"/>
                        <w:sz w:val="28"/>
                        <w:szCs w:val="28"/>
                      </w:rPr>
                      <w:t xml:space="preserve"> </w:t>
                    </w:r>
                    <w:r w:rsidRPr="00FD7594">
                      <w:rPr>
                        <w:rFonts w:ascii="Calibri" w:hAnsi="Calibri"/>
                        <w:b/>
                        <w:bCs/>
                        <w:color w:val="244061"/>
                        <w:sz w:val="28"/>
                        <w:szCs w:val="28"/>
                      </w:rPr>
                      <w:t>Agricultu</w:t>
                    </w:r>
                    <w:r w:rsidRPr="00FD7594">
                      <w:rPr>
                        <w:rFonts w:ascii="Calibri" w:hAnsi="Calibri"/>
                        <w:b/>
                        <w:bCs/>
                        <w:color w:val="244061"/>
                        <w:spacing w:val="-7"/>
                        <w:sz w:val="28"/>
                        <w:szCs w:val="28"/>
                      </w:rPr>
                      <w:t>r</w:t>
                    </w:r>
                    <w:r w:rsidRPr="00FD7594">
                      <w:rPr>
                        <w:rFonts w:ascii="Calibri" w:hAnsi="Calibri"/>
                        <w:b/>
                        <w:bCs/>
                        <w:color w:val="244061"/>
                        <w:sz w:val="28"/>
                        <w:szCs w:val="28"/>
                      </w:rPr>
                      <w:t>al</w:t>
                    </w:r>
                  </w:p>
                  <w:p w14:paraId="11B07819" w14:textId="77777777" w:rsidR="00DD5B6A" w:rsidRPr="00FD7594" w:rsidRDefault="00DD5B6A" w:rsidP="00DD5B6A">
                    <w:pPr>
                      <w:widowControl w:val="0"/>
                      <w:autoSpaceDE w:val="0"/>
                      <w:autoSpaceDN w:val="0"/>
                      <w:adjustRightInd w:val="0"/>
                      <w:spacing w:after="76" w:line="341" w:lineRule="exact"/>
                      <w:ind w:firstLine="3"/>
                      <w:rPr>
                        <w:rFonts w:ascii="Calibri" w:hAnsi="Calibri"/>
                        <w:b/>
                        <w:bCs/>
                        <w:color w:val="244061"/>
                        <w:sz w:val="28"/>
                        <w:szCs w:val="28"/>
                      </w:rPr>
                    </w:pPr>
                    <w:r w:rsidRPr="00FD7594">
                      <w:rPr>
                        <w:rFonts w:ascii="Calibri" w:hAnsi="Calibri"/>
                        <w:b/>
                        <w:bCs/>
                        <w:color w:val="244061"/>
                        <w:sz w:val="28"/>
                        <w:szCs w:val="28"/>
                      </w:rPr>
                      <w:t>Society</w:t>
                    </w:r>
                    <w:r w:rsidRPr="00FD7594">
                      <w:rPr>
                        <w:rFonts w:ascii="Calibri" w:hAnsi="Calibri"/>
                        <w:b/>
                        <w:bCs/>
                        <w:color w:val="244061"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FD7594">
                      <w:rPr>
                        <w:rFonts w:ascii="Calibri" w:hAnsi="Calibri"/>
                        <w:b/>
                        <w:bCs/>
                        <w:color w:val="244061"/>
                        <w:sz w:val="28"/>
                        <w:szCs w:val="28"/>
                      </w:rPr>
                      <w:t>of</w:t>
                    </w:r>
                    <w:r w:rsidRPr="00FD7594">
                      <w:rPr>
                        <w:rFonts w:ascii="Calibri" w:hAnsi="Calibri"/>
                        <w:b/>
                        <w:bCs/>
                        <w:color w:val="244061"/>
                        <w:spacing w:val="-3"/>
                        <w:sz w:val="28"/>
                        <w:szCs w:val="28"/>
                      </w:rPr>
                      <w:t xml:space="preserve"> </w:t>
                    </w:r>
                    <w:r w:rsidRPr="00FD7594">
                      <w:rPr>
                        <w:rFonts w:ascii="Calibri" w:hAnsi="Calibri"/>
                        <w:b/>
                        <w:bCs/>
                        <w:color w:val="244061"/>
                        <w:spacing w:val="-18"/>
                        <w:sz w:val="28"/>
                        <w:szCs w:val="28"/>
                      </w:rPr>
                      <w:t>T</w:t>
                    </w:r>
                    <w:r w:rsidRPr="00FD7594">
                      <w:rPr>
                        <w:rFonts w:ascii="Calibri" w:hAnsi="Calibri"/>
                        <w:b/>
                        <w:bCs/>
                        <w:color w:val="244061"/>
                        <w:sz w:val="28"/>
                        <w:szCs w:val="28"/>
                      </w:rPr>
                      <w:t>asmania</w:t>
                    </w:r>
                  </w:p>
                  <w:p w14:paraId="39FC2143" w14:textId="77777777" w:rsidR="00DD5B6A" w:rsidRPr="00DD5B6A" w:rsidRDefault="00DD5B6A" w:rsidP="00DD5B6A">
                    <w:pPr>
                      <w:widowControl w:val="0"/>
                      <w:autoSpaceDE w:val="0"/>
                      <w:autoSpaceDN w:val="0"/>
                      <w:adjustRightInd w:val="0"/>
                      <w:spacing w:line="193" w:lineRule="exact"/>
                      <w:rPr>
                        <w:rFonts w:ascii="Century Gothic" w:hAnsi="Century Gothic"/>
                        <w:b/>
                        <w:bCs/>
                        <w:color w:val="244061"/>
                        <w:spacing w:val="-2"/>
                        <w:sz w:val="16"/>
                        <w:szCs w:val="16"/>
                      </w:rPr>
                    </w:pPr>
                    <w:r w:rsidRPr="00DD5B6A">
                      <w:rPr>
                        <w:rFonts w:ascii="Century Gothic" w:hAnsi="Century Gothic"/>
                        <w:b/>
                        <w:bCs/>
                        <w:color w:val="244061"/>
                        <w:sz w:val="16"/>
                        <w:szCs w:val="16"/>
                      </w:rPr>
                      <w:t>ABN: 5600 9475 898</w:t>
                    </w:r>
                    <w:r w:rsidRPr="00DD5B6A">
                      <w:rPr>
                        <w:rFonts w:ascii="Century Gothic" w:hAnsi="Century Gothic"/>
                        <w:b/>
                        <w:bCs/>
                        <w:color w:val="244061"/>
                        <w:spacing w:val="-2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t xml:space="preserve"> </w:t>
    </w:r>
  </w:p>
  <w:p w14:paraId="72011E2D" w14:textId="55A748D6" w:rsidR="00DD5B6A" w:rsidRDefault="00DD5B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867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EB524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89022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DFA0B42"/>
    <w:multiLevelType w:val="singleLevel"/>
    <w:tmpl w:val="2CB8E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6A"/>
    <w:rsid w:val="0000163D"/>
    <w:rsid w:val="00131A69"/>
    <w:rsid w:val="00242C11"/>
    <w:rsid w:val="00270249"/>
    <w:rsid w:val="00280EFA"/>
    <w:rsid w:val="004A1FBD"/>
    <w:rsid w:val="004C4097"/>
    <w:rsid w:val="005430B1"/>
    <w:rsid w:val="005A3EE5"/>
    <w:rsid w:val="0067225A"/>
    <w:rsid w:val="00981102"/>
    <w:rsid w:val="00A942CC"/>
    <w:rsid w:val="00BE77C0"/>
    <w:rsid w:val="00BF290A"/>
    <w:rsid w:val="00C653BF"/>
    <w:rsid w:val="00DA1E1C"/>
    <w:rsid w:val="00DD5B6A"/>
    <w:rsid w:val="00ED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0CC5E"/>
  <w14:defaultImageDpi w14:val="32767"/>
  <w15:chartTrackingRefBased/>
  <w15:docId w15:val="{36B5E54E-E791-1142-A84A-DFA0399B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D5B6A"/>
    <w:pPr>
      <w:spacing w:after="200" w:line="276" w:lineRule="auto"/>
    </w:pPr>
    <w:rPr>
      <w:sz w:val="22"/>
      <w:szCs w:val="22"/>
      <w:lang w:val="en-AU"/>
    </w:rPr>
  </w:style>
  <w:style w:type="paragraph" w:styleId="Heading6">
    <w:name w:val="heading 6"/>
    <w:basedOn w:val="Normal"/>
    <w:link w:val="Heading6Char"/>
    <w:uiPriority w:val="9"/>
    <w:qFormat/>
    <w:rsid w:val="00DD5B6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D5B6A"/>
    <w:rPr>
      <w:color w:val="0000FF"/>
      <w:u w:val="single"/>
    </w:rPr>
  </w:style>
  <w:style w:type="paragraph" w:styleId="BodyText">
    <w:name w:val="Body Text"/>
    <w:basedOn w:val="Normal"/>
    <w:link w:val="BodyTextChar"/>
    <w:rsid w:val="00DD5B6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DD5B6A"/>
    <w:rPr>
      <w:rFonts w:ascii="Arial" w:eastAsia="Times New Roman" w:hAnsi="Arial" w:cs="Times New Roman"/>
      <w:szCs w:val="20"/>
      <w:lang w:val="en-US" w:eastAsia="x-none"/>
    </w:rPr>
  </w:style>
  <w:style w:type="paragraph" w:styleId="ListParagraph">
    <w:name w:val="List Paragraph"/>
    <w:basedOn w:val="Normal"/>
    <w:uiPriority w:val="34"/>
    <w:qFormat/>
    <w:rsid w:val="00DD5B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5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B6A"/>
    <w:rPr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DD5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B6A"/>
    <w:rPr>
      <w:sz w:val="22"/>
      <w:szCs w:val="22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DD5B6A"/>
    <w:rPr>
      <w:rFonts w:ascii="Times New Roman" w:eastAsia="Times New Roman" w:hAnsi="Times New Roman" w:cs="Times New Roman"/>
      <w:b/>
      <w:bCs/>
      <w:sz w:val="15"/>
      <w:szCs w:val="15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8110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81102"/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4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 GADD</dc:creator>
  <cp:keywords/>
  <dc:description/>
  <cp:lastModifiedBy>MADI GADD</cp:lastModifiedBy>
  <cp:revision>4</cp:revision>
  <dcterms:created xsi:type="dcterms:W3CDTF">2019-06-26T01:10:00Z</dcterms:created>
  <dcterms:modified xsi:type="dcterms:W3CDTF">2019-06-27T04:00:00Z</dcterms:modified>
</cp:coreProperties>
</file>